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CDE7" w14:textId="6B7602EF" w:rsidR="002B6327" w:rsidRPr="006C4B62" w:rsidRDefault="002B6327" w:rsidP="002B6327">
      <w:pPr>
        <w:spacing w:line="360" w:lineRule="auto"/>
        <w:jc w:val="center"/>
        <w:rPr>
          <w:b/>
        </w:rPr>
      </w:pPr>
      <w:r w:rsidRPr="006C4B62">
        <w:rPr>
          <w:b/>
        </w:rPr>
        <w:t>PROGETTO DI RICERCA</w:t>
      </w:r>
    </w:p>
    <w:p w14:paraId="3325F470" w14:textId="77777777" w:rsidR="002B6327" w:rsidRPr="006C4B62" w:rsidRDefault="002B6327" w:rsidP="00DA72AC">
      <w:pPr>
        <w:spacing w:line="360" w:lineRule="auto"/>
        <w:rPr>
          <w:b/>
        </w:rPr>
      </w:pPr>
    </w:p>
    <w:p w14:paraId="55270604" w14:textId="0313D7BD" w:rsidR="00BD547D" w:rsidRDefault="00274C92" w:rsidP="00DA72AC">
      <w:pPr>
        <w:spacing w:line="360" w:lineRule="auto"/>
        <w:rPr>
          <w:b/>
        </w:rPr>
      </w:pPr>
      <w:r w:rsidRPr="00274C92">
        <w:rPr>
          <w:b/>
        </w:rPr>
        <w:t xml:space="preserve">Integrazione di prodotti insetticidi di origine naturale, agenti di controllo biologico e </w:t>
      </w:r>
      <w:r w:rsidR="00C92F44">
        <w:rPr>
          <w:b/>
        </w:rPr>
        <w:t>approcci</w:t>
      </w:r>
      <w:r w:rsidRPr="00274C92">
        <w:rPr>
          <w:b/>
        </w:rPr>
        <w:t xml:space="preserve"> </w:t>
      </w:r>
      <w:proofErr w:type="spellStart"/>
      <w:r w:rsidRPr="00274C92">
        <w:rPr>
          <w:b/>
        </w:rPr>
        <w:t>agroecologici</w:t>
      </w:r>
      <w:proofErr w:type="spellEnd"/>
      <w:r w:rsidRPr="00274C92">
        <w:rPr>
          <w:b/>
        </w:rPr>
        <w:t xml:space="preserve"> per la gestione di insetti dannosi in ambito agrario</w:t>
      </w:r>
    </w:p>
    <w:p w14:paraId="16A823F9" w14:textId="77777777" w:rsidR="00274C92" w:rsidRPr="006C4B62" w:rsidRDefault="00274C92" w:rsidP="00DA72AC">
      <w:pPr>
        <w:spacing w:line="360" w:lineRule="auto"/>
        <w:rPr>
          <w:b/>
        </w:rPr>
      </w:pPr>
    </w:p>
    <w:p w14:paraId="29170989" w14:textId="08585D38" w:rsidR="00274C92" w:rsidRPr="0067233A" w:rsidRDefault="00274C92" w:rsidP="00274C9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Una priorità </w:t>
      </w:r>
      <w:r w:rsidR="006811CB">
        <w:rPr>
          <w:rFonts w:cstheme="minorHAnsi"/>
        </w:rPr>
        <w:t>delle moderne</w:t>
      </w:r>
      <w:r>
        <w:rPr>
          <w:rFonts w:cstheme="minorHAnsi"/>
        </w:rPr>
        <w:t xml:space="preserve"> partiche agricole è la riduzione</w:t>
      </w:r>
      <w:r w:rsidRPr="0067233A">
        <w:rPr>
          <w:rFonts w:cstheme="minorHAnsi"/>
        </w:rPr>
        <w:t xml:space="preserve"> </w:t>
      </w:r>
      <w:r>
        <w:rPr>
          <w:rFonts w:cstheme="minorHAnsi"/>
        </w:rPr>
        <w:t>nell’utilizzo</w:t>
      </w:r>
      <w:r w:rsidRPr="0067233A">
        <w:rPr>
          <w:rFonts w:cstheme="minorHAnsi"/>
        </w:rPr>
        <w:t xml:space="preserve"> </w:t>
      </w:r>
      <w:r>
        <w:rPr>
          <w:rFonts w:cstheme="minorHAnsi"/>
        </w:rPr>
        <w:t>insetticidi</w:t>
      </w:r>
      <w:r w:rsidRPr="0067233A">
        <w:rPr>
          <w:rFonts w:cstheme="minorHAnsi"/>
        </w:rPr>
        <w:t xml:space="preserve"> di sintesi</w:t>
      </w:r>
      <w:r>
        <w:rPr>
          <w:rFonts w:cstheme="minorHAnsi"/>
        </w:rPr>
        <w:t xml:space="preserve"> per il controllo degli artropodi dannosi. Quest’obiettivo </w:t>
      </w:r>
      <w:bookmarkStart w:id="0" w:name="_Hlk76387308"/>
      <w:r>
        <w:rPr>
          <w:rFonts w:cstheme="minorHAnsi"/>
        </w:rPr>
        <w:t>è perseguibile</w:t>
      </w:r>
      <w:r w:rsidRPr="0067233A">
        <w:rPr>
          <w:rFonts w:cstheme="minorHAnsi"/>
        </w:rPr>
        <w:t xml:space="preserve"> </w:t>
      </w:r>
      <w:r>
        <w:rPr>
          <w:rFonts w:cstheme="minorHAnsi"/>
        </w:rPr>
        <w:t xml:space="preserve">mediante l’integrazione di </w:t>
      </w:r>
      <w:r w:rsidR="007402F2">
        <w:rPr>
          <w:rFonts w:cstheme="minorHAnsi"/>
        </w:rPr>
        <w:t xml:space="preserve">più </w:t>
      </w:r>
      <w:r>
        <w:rPr>
          <w:rFonts w:cstheme="minorHAnsi"/>
        </w:rPr>
        <w:t xml:space="preserve">strategie sostenibili come </w:t>
      </w:r>
      <w:r w:rsidR="006811CB">
        <w:rPr>
          <w:rFonts w:cstheme="minorHAnsi"/>
        </w:rPr>
        <w:t xml:space="preserve">la lotta biologica, </w:t>
      </w:r>
      <w:r w:rsidR="007402F2">
        <w:rPr>
          <w:rFonts w:cstheme="minorHAnsi"/>
        </w:rPr>
        <w:t>la</w:t>
      </w:r>
      <w:r w:rsidR="006811CB">
        <w:rPr>
          <w:rFonts w:cstheme="minorHAnsi"/>
        </w:rPr>
        <w:t xml:space="preserve"> gestione delle aree coltivate </w:t>
      </w:r>
      <w:r w:rsidR="007402F2">
        <w:rPr>
          <w:rFonts w:cstheme="minorHAnsi"/>
        </w:rPr>
        <w:t xml:space="preserve">in prospettiva </w:t>
      </w:r>
      <w:proofErr w:type="spellStart"/>
      <w:r w:rsidR="007402F2">
        <w:rPr>
          <w:rFonts w:cstheme="minorHAnsi"/>
        </w:rPr>
        <w:t>agroecologica</w:t>
      </w:r>
      <w:proofErr w:type="spellEnd"/>
      <w:r w:rsidR="007402F2">
        <w:rPr>
          <w:rFonts w:cstheme="minorHAnsi"/>
        </w:rPr>
        <w:t xml:space="preserve"> </w:t>
      </w:r>
      <w:r w:rsidR="006811CB">
        <w:rPr>
          <w:rFonts w:cstheme="minorHAnsi"/>
        </w:rPr>
        <w:t xml:space="preserve">e la sostituzione dei prodotti di sintesi chimica </w:t>
      </w:r>
      <w:r w:rsidRPr="0067233A">
        <w:rPr>
          <w:rFonts w:cstheme="minorHAnsi"/>
        </w:rPr>
        <w:t>c</w:t>
      </w:r>
      <w:r>
        <w:rPr>
          <w:rFonts w:cstheme="minorHAnsi"/>
        </w:rPr>
        <w:t xml:space="preserve">on </w:t>
      </w:r>
      <w:r w:rsidR="006811CB">
        <w:rPr>
          <w:rFonts w:cstheme="minorHAnsi"/>
        </w:rPr>
        <w:t xml:space="preserve">formulati </w:t>
      </w:r>
      <w:r>
        <w:rPr>
          <w:rFonts w:cstheme="minorHAnsi"/>
        </w:rPr>
        <w:t xml:space="preserve">di origine </w:t>
      </w:r>
      <w:r w:rsidR="006811CB">
        <w:rPr>
          <w:rFonts w:cstheme="minorHAnsi"/>
        </w:rPr>
        <w:t xml:space="preserve">naturale. </w:t>
      </w:r>
      <w:bookmarkEnd w:id="0"/>
      <w:r w:rsidR="006811CB">
        <w:rPr>
          <w:rFonts w:cstheme="minorHAnsi"/>
        </w:rPr>
        <w:t xml:space="preserve">In un contesto di riduzione degli input antropici, la gestione degli insetti invasivi esotici, per i quali nelle zone di recente invasione spesso non esistono limitatori naturali </w:t>
      </w:r>
      <w:r w:rsidR="007402F2">
        <w:rPr>
          <w:rFonts w:cstheme="minorHAnsi"/>
        </w:rPr>
        <w:t>efficaci</w:t>
      </w:r>
      <w:r w:rsidR="006811CB">
        <w:rPr>
          <w:rFonts w:cstheme="minorHAnsi"/>
        </w:rPr>
        <w:t xml:space="preserve">, </w:t>
      </w:r>
      <w:r w:rsidR="007402F2">
        <w:rPr>
          <w:rFonts w:cstheme="minorHAnsi"/>
        </w:rPr>
        <w:t xml:space="preserve">può </w:t>
      </w:r>
      <w:r w:rsidR="006811CB">
        <w:rPr>
          <w:rFonts w:cstheme="minorHAnsi"/>
        </w:rPr>
        <w:t>risulta</w:t>
      </w:r>
      <w:r w:rsidR="007402F2">
        <w:rPr>
          <w:rFonts w:cstheme="minorHAnsi"/>
        </w:rPr>
        <w:t>re</w:t>
      </w:r>
      <w:r w:rsidR="006811CB">
        <w:rPr>
          <w:rFonts w:cstheme="minorHAnsi"/>
        </w:rPr>
        <w:t xml:space="preserve"> particolarmente </w:t>
      </w:r>
      <w:r w:rsidR="007402F2">
        <w:rPr>
          <w:rFonts w:cstheme="minorHAnsi"/>
        </w:rPr>
        <w:t>difficoltosa</w:t>
      </w:r>
      <w:r w:rsidR="006811CB">
        <w:rPr>
          <w:rFonts w:cstheme="minorHAnsi"/>
        </w:rPr>
        <w:t>.</w:t>
      </w:r>
    </w:p>
    <w:p w14:paraId="2E66A972" w14:textId="45FB59AA" w:rsidR="005718CD" w:rsidRPr="006C4B62" w:rsidRDefault="005718CD" w:rsidP="005718CD">
      <w:pPr>
        <w:spacing w:line="360" w:lineRule="auto"/>
        <w:jc w:val="both"/>
      </w:pPr>
      <w:r w:rsidRPr="006C4B62">
        <w:t xml:space="preserve">A soli otto anni dall’accidentale introduzione in Emilia-Romagna, la cimice marmorata asiatica </w:t>
      </w:r>
      <w:bookmarkStart w:id="1" w:name="_Hlk76387368"/>
      <w:r w:rsidRPr="006C4B62">
        <w:rPr>
          <w:i/>
          <w:iCs/>
        </w:rPr>
        <w:t>Halyomorpha halys</w:t>
      </w:r>
      <w:r w:rsidRPr="006C4B62">
        <w:t xml:space="preserve"> </w:t>
      </w:r>
      <w:bookmarkEnd w:id="1"/>
      <w:proofErr w:type="spellStart"/>
      <w:r w:rsidRPr="006C4B62">
        <w:t>Stål</w:t>
      </w:r>
      <w:proofErr w:type="spellEnd"/>
      <w:r w:rsidRPr="006C4B62">
        <w:t xml:space="preserve"> (</w:t>
      </w:r>
      <w:proofErr w:type="spellStart"/>
      <w:r w:rsidRPr="006C4B62">
        <w:t>Hemiptera</w:t>
      </w:r>
      <w:proofErr w:type="spellEnd"/>
      <w:r w:rsidR="0017549D">
        <w:t xml:space="preserve">, </w:t>
      </w:r>
      <w:proofErr w:type="spellStart"/>
      <w:r w:rsidRPr="006C4B62">
        <w:t>Pentatomidae</w:t>
      </w:r>
      <w:proofErr w:type="spellEnd"/>
      <w:r w:rsidRPr="006C4B62">
        <w:t xml:space="preserve">), ha </w:t>
      </w:r>
      <w:r w:rsidR="007402F2">
        <w:t xml:space="preserve">avuto impatti </w:t>
      </w:r>
      <w:r w:rsidRPr="006C4B62">
        <w:t>devastanti sul</w:t>
      </w:r>
      <w:r w:rsidR="007402F2">
        <w:t xml:space="preserve"> settore ortofrutticolo della </w:t>
      </w:r>
      <w:r w:rsidRPr="006C4B62">
        <w:t xml:space="preserve">nostra regione. Le strategie </w:t>
      </w:r>
      <w:r w:rsidR="007402F2">
        <w:t xml:space="preserve">di difesa </w:t>
      </w:r>
      <w:r w:rsidRPr="006C4B62">
        <w:t>basate su molecole di sintesi chimica, che sono state largamente impiegate a partire dalle prime segnalazioni di danni, non si sono rivelat</w:t>
      </w:r>
      <w:r w:rsidR="006105E9" w:rsidRPr="006C4B62">
        <w:t>e</w:t>
      </w:r>
      <w:r w:rsidRPr="006C4B62">
        <w:t xml:space="preserve"> una soluzione soddisfacente e </w:t>
      </w:r>
      <w:r w:rsidR="007402F2">
        <w:t xml:space="preserve">hanno </w:t>
      </w:r>
      <w:r w:rsidRPr="006C4B62">
        <w:t>comporta</w:t>
      </w:r>
      <w:r w:rsidR="007402F2">
        <w:t>to</w:t>
      </w:r>
      <w:r w:rsidRPr="006C4B62">
        <w:t xml:space="preserve"> ricadute ambientali non sostenibili sul lungo periodo. Per il contenimento di questo insetto sono evidentemente necessarie soluzioni alternative e complementari ai soli mezzi chimici.</w:t>
      </w:r>
    </w:p>
    <w:p w14:paraId="141A020B" w14:textId="13336560" w:rsidR="00ED5EAC" w:rsidRPr="0017549D" w:rsidRDefault="007402F2" w:rsidP="0017549D">
      <w:pPr>
        <w:spacing w:line="360" w:lineRule="auto"/>
        <w:jc w:val="both"/>
      </w:pPr>
      <w:r>
        <w:t xml:space="preserve">Tecniche innovative di impego dei prodotti </w:t>
      </w:r>
      <w:r w:rsidR="00C92F44">
        <w:t>di origine naturale in strategie</w:t>
      </w:r>
      <w:r>
        <w:t xml:space="preserve"> </w:t>
      </w:r>
      <w:proofErr w:type="spellStart"/>
      <w:r>
        <w:t>push</w:t>
      </w:r>
      <w:proofErr w:type="spellEnd"/>
      <w:r>
        <w:t xml:space="preserve"> and pull e interventi limitati alle aree di bordo dei campi hanno mostrato risultati promettenti in diversi paesi. Inoltre, a partire dal 2020, il servizio Fitosanitario Nazionale e Ministero dell’Ambiente hanno autorizzato e promosso un piano di lotta biologica classica </w:t>
      </w:r>
      <w:r w:rsidR="00A52D2B">
        <w:t xml:space="preserve">per </w:t>
      </w:r>
      <w:r>
        <w:t xml:space="preserve">la diffusione sul territorio nazionale di </w:t>
      </w:r>
      <w:proofErr w:type="spellStart"/>
      <w:r w:rsidR="0017549D" w:rsidRPr="0017549D">
        <w:rPr>
          <w:i/>
          <w:iCs/>
        </w:rPr>
        <w:t>Trissolcus</w:t>
      </w:r>
      <w:proofErr w:type="spellEnd"/>
      <w:r w:rsidR="0017549D" w:rsidRPr="0017549D">
        <w:rPr>
          <w:i/>
          <w:iCs/>
        </w:rPr>
        <w:t xml:space="preserve"> </w:t>
      </w:r>
      <w:proofErr w:type="spellStart"/>
      <w:r w:rsidR="0017549D" w:rsidRPr="0017549D">
        <w:rPr>
          <w:i/>
          <w:iCs/>
        </w:rPr>
        <w:t>japonicus</w:t>
      </w:r>
      <w:proofErr w:type="spellEnd"/>
      <w:r w:rsidR="0017549D" w:rsidRPr="0017549D">
        <w:t xml:space="preserve"> (</w:t>
      </w:r>
      <w:proofErr w:type="spellStart"/>
      <w:r w:rsidR="0017549D" w:rsidRPr="0017549D">
        <w:t>Ashmead</w:t>
      </w:r>
      <w:proofErr w:type="spellEnd"/>
      <w:r w:rsidR="0017549D">
        <w:t>) (</w:t>
      </w:r>
      <w:proofErr w:type="spellStart"/>
      <w:r w:rsidR="0017549D">
        <w:t>Hymenoptera</w:t>
      </w:r>
      <w:proofErr w:type="spellEnd"/>
      <w:r w:rsidR="0017549D">
        <w:t xml:space="preserve">, </w:t>
      </w:r>
      <w:proofErr w:type="spellStart"/>
      <w:r w:rsidR="0017549D">
        <w:t>Scelionidae</w:t>
      </w:r>
      <w:proofErr w:type="spellEnd"/>
      <w:r w:rsidR="0017549D">
        <w:t>)</w:t>
      </w:r>
      <w:r>
        <w:t xml:space="preserve">. Questo piccolo </w:t>
      </w:r>
      <w:r w:rsidR="0017549D">
        <w:t>parassitoide oofago</w:t>
      </w:r>
      <w:r>
        <w:t xml:space="preserve">, detto anche </w:t>
      </w:r>
      <w:r w:rsidR="0017549D">
        <w:t>V</w:t>
      </w:r>
      <w:r>
        <w:t xml:space="preserve">espa </w:t>
      </w:r>
      <w:r w:rsidR="0017549D">
        <w:t>Samurai, rappresenta uno dei maggiori fattori di mortalità della cimice asiatica nelle sue zone di origine.</w:t>
      </w:r>
    </w:p>
    <w:p w14:paraId="05AE648D" w14:textId="7009805B" w:rsidR="0020634C" w:rsidRPr="006C4B62" w:rsidRDefault="00524B87" w:rsidP="00DA72AC">
      <w:pPr>
        <w:spacing w:line="360" w:lineRule="auto"/>
        <w:jc w:val="both"/>
      </w:pPr>
      <w:r w:rsidRPr="006C4B62">
        <w:t xml:space="preserve">Nell’ambito di questo progetto formativo, l’assegnista si occuperà </w:t>
      </w:r>
      <w:r w:rsidR="00377AD4" w:rsidRPr="006C4B62">
        <w:t>valutare</w:t>
      </w:r>
      <w:r w:rsidR="00A52D2B" w:rsidRPr="006C4B62">
        <w:t xml:space="preserve"> l</w:t>
      </w:r>
      <w:r w:rsidR="00A52D2B">
        <w:t xml:space="preserve">’efficacia di tecniche a basso impatto per la gestione della cimice asiatica </w:t>
      </w:r>
      <w:r w:rsidR="00377AD4" w:rsidRPr="006C4B62">
        <w:t xml:space="preserve">nei contesti colturali tipici dell’Emilia-Romagna. </w:t>
      </w:r>
      <w:r w:rsidR="0017549D">
        <w:t>P</w:t>
      </w:r>
      <w:r w:rsidR="0017549D" w:rsidRPr="006C4B62">
        <w:t>arteciperà</w:t>
      </w:r>
      <w:r w:rsidR="0017549D">
        <w:t>, i</w:t>
      </w:r>
      <w:r w:rsidR="0020634C" w:rsidRPr="006C4B62">
        <w:t>noltre, all</w:t>
      </w:r>
      <w:r w:rsidR="0017549D">
        <w:t xml:space="preserve">e attività per determinare gli esiti dei lanci inoculativi di </w:t>
      </w:r>
      <w:r w:rsidR="0017549D" w:rsidRPr="0017549D">
        <w:rPr>
          <w:i/>
          <w:iCs/>
        </w:rPr>
        <w:t>T</w:t>
      </w:r>
      <w:r w:rsidR="0017549D">
        <w:rPr>
          <w:i/>
          <w:iCs/>
        </w:rPr>
        <w:t>.</w:t>
      </w:r>
      <w:r w:rsidR="0017549D" w:rsidRPr="0017549D">
        <w:rPr>
          <w:i/>
          <w:iCs/>
        </w:rPr>
        <w:t xml:space="preserve"> </w:t>
      </w:r>
      <w:proofErr w:type="spellStart"/>
      <w:r w:rsidR="0017549D" w:rsidRPr="0017549D">
        <w:rPr>
          <w:i/>
          <w:iCs/>
        </w:rPr>
        <w:t>japonicus</w:t>
      </w:r>
      <w:proofErr w:type="spellEnd"/>
      <w:r w:rsidR="0017549D" w:rsidRPr="0017549D">
        <w:t xml:space="preserve"> </w:t>
      </w:r>
      <w:r w:rsidR="0017549D">
        <w:t>e la diffusione di questo e altri parassitoidi oofagi nella nostra regione. L</w:t>
      </w:r>
      <w:r w:rsidR="0020634C" w:rsidRPr="006C4B62">
        <w:t xml:space="preserve">e </w:t>
      </w:r>
      <w:r w:rsidR="0017549D">
        <w:t>attivit</w:t>
      </w:r>
      <w:r w:rsidR="0017549D" w:rsidRPr="006C4B62">
        <w:t>à</w:t>
      </w:r>
      <w:r w:rsidR="0017549D">
        <w:t xml:space="preserve"> saranno svolte in stretto contatto con le aziende agricole e le Organizzazioni dei Produttori facenti parte del partenariato dei progetti PSR BIONATURE e HALY.BIO, con i quali sarà necessario un costante flusso di notizie e informazioni.</w:t>
      </w:r>
    </w:p>
    <w:p w14:paraId="140FA429" w14:textId="77777777" w:rsidR="002B6327" w:rsidRPr="006C4B62" w:rsidRDefault="002B6327" w:rsidP="004B01A1">
      <w:pPr>
        <w:spacing w:line="360" w:lineRule="auto"/>
        <w:jc w:val="center"/>
        <w:rPr>
          <w:b/>
        </w:rPr>
      </w:pPr>
    </w:p>
    <w:p w14:paraId="45739717" w14:textId="3D6C981A" w:rsidR="004B01A1" w:rsidRPr="006C4B62" w:rsidRDefault="004B01A1" w:rsidP="004B01A1">
      <w:pPr>
        <w:spacing w:line="360" w:lineRule="auto"/>
        <w:jc w:val="center"/>
      </w:pPr>
      <w:r w:rsidRPr="006C4B62">
        <w:rPr>
          <w:b/>
        </w:rPr>
        <w:lastRenderedPageBreak/>
        <w:t>PIANO DELLE ATTIVI</w:t>
      </w:r>
      <w:r w:rsidR="006C4B62" w:rsidRPr="006C4B62">
        <w:rPr>
          <w:b/>
        </w:rPr>
        <w:t>T</w:t>
      </w:r>
      <w:r w:rsidR="006C4B62">
        <w:rPr>
          <w:b/>
        </w:rPr>
        <w:t>À</w:t>
      </w:r>
    </w:p>
    <w:p w14:paraId="6465356F" w14:textId="77777777" w:rsidR="002B6327" w:rsidRPr="006C4B62" w:rsidRDefault="002B6327" w:rsidP="00DA72AC">
      <w:pPr>
        <w:spacing w:line="360" w:lineRule="auto"/>
        <w:jc w:val="both"/>
      </w:pPr>
    </w:p>
    <w:p w14:paraId="27A9685B" w14:textId="42C4E53B" w:rsidR="0099527E" w:rsidRPr="006C4B62" w:rsidRDefault="00C92F44" w:rsidP="00DA72AC">
      <w:pPr>
        <w:spacing w:line="360" w:lineRule="auto"/>
        <w:jc w:val="both"/>
      </w:pPr>
      <w:r>
        <w:t>L</w:t>
      </w:r>
      <w:r w:rsidR="0099527E" w:rsidRPr="006C4B62">
        <w:t>’assegnista sarà coinvolto in:</w:t>
      </w:r>
    </w:p>
    <w:p w14:paraId="1F7D3495" w14:textId="1FB95B93" w:rsidR="00274C92" w:rsidRDefault="00274C92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Rilievi in campo per la ricerca di nemici naturali della cimice asiatica, in particolare i parassitoidi oofagi.</w:t>
      </w:r>
    </w:p>
    <w:p w14:paraId="0AE69AF7" w14:textId="3E2C2161" w:rsidR="00BD547D" w:rsidRPr="006C4B62" w:rsidRDefault="00BD547D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C4B62">
        <w:t xml:space="preserve">Allevamenti di </w:t>
      </w:r>
      <w:r w:rsidRPr="006C4B62">
        <w:rPr>
          <w:i/>
          <w:iCs/>
        </w:rPr>
        <w:t>Halyomorpha halys</w:t>
      </w:r>
      <w:r w:rsidRPr="006C4B62">
        <w:t xml:space="preserve"> e dei suoi principali nemici naturali.</w:t>
      </w:r>
    </w:p>
    <w:p w14:paraId="185BEBA3" w14:textId="35A1B873" w:rsidR="00CB2A18" w:rsidRPr="006C4B62" w:rsidRDefault="00BD547D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C4B62">
        <w:t xml:space="preserve">Pianificazione e realizzazione di sperimentazioni di </w:t>
      </w:r>
      <w:r w:rsidR="00274C92">
        <w:t>laboratorio</w:t>
      </w:r>
      <w:r w:rsidRPr="006C4B62">
        <w:t xml:space="preserve"> atte a </w:t>
      </w:r>
      <w:r w:rsidR="00274C92">
        <w:t>verificare la selettività di prodotti di origine naturale nei confronti di insetti utili in lotta biologica.</w:t>
      </w:r>
    </w:p>
    <w:p w14:paraId="24C18029" w14:textId="2FB4FE8D" w:rsidR="0099527E" w:rsidRPr="006C4B62" w:rsidRDefault="00274C92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C4B62">
        <w:t xml:space="preserve">Pianificazione e realizzazione di sperimentazioni di </w:t>
      </w:r>
      <w:r>
        <w:t>campo mirate alla validazione di strategie a basso impatto per la gestione della</w:t>
      </w:r>
      <w:r w:rsidRPr="006C4B62">
        <w:t xml:space="preserve"> </w:t>
      </w:r>
      <w:r w:rsidR="00CB2A18" w:rsidRPr="006C4B62">
        <w:t>cimice</w:t>
      </w:r>
      <w:r w:rsidR="0099527E" w:rsidRPr="006C4B62">
        <w:t xml:space="preserve"> </w:t>
      </w:r>
      <w:r w:rsidR="00CB2A18" w:rsidRPr="006C4B62">
        <w:t xml:space="preserve">marmorata asiatica </w:t>
      </w:r>
      <w:r>
        <w:t xml:space="preserve">su importanti colture come </w:t>
      </w:r>
      <w:proofErr w:type="gramStart"/>
      <w:r>
        <w:t>pero</w:t>
      </w:r>
      <w:proofErr w:type="gramEnd"/>
      <w:r>
        <w:t xml:space="preserve"> e soia.</w:t>
      </w:r>
    </w:p>
    <w:p w14:paraId="4BD3BD10" w14:textId="39E6F7BB" w:rsidR="00BD547D" w:rsidRPr="006C4B62" w:rsidRDefault="00CB2A18" w:rsidP="006C4B62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C4B62">
        <w:t>Analisi dei dati raccolti e preparazione di report di progetto e pubblicazioni scientifiche su riviste nazionali e internazionali.</w:t>
      </w:r>
    </w:p>
    <w:sectPr w:rsidR="00BD547D" w:rsidRPr="006C4B62" w:rsidSect="002148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209"/>
    <w:multiLevelType w:val="hybridMultilevel"/>
    <w:tmpl w:val="FAF67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56FC"/>
    <w:multiLevelType w:val="hybridMultilevel"/>
    <w:tmpl w:val="7F601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FE"/>
    <w:rsid w:val="00046C98"/>
    <w:rsid w:val="00060A2D"/>
    <w:rsid w:val="000E53B5"/>
    <w:rsid w:val="0017549D"/>
    <w:rsid w:val="001E3DFC"/>
    <w:rsid w:val="0020634C"/>
    <w:rsid w:val="002148C9"/>
    <w:rsid w:val="002210FE"/>
    <w:rsid w:val="00274C92"/>
    <w:rsid w:val="002A19F2"/>
    <w:rsid w:val="002B6327"/>
    <w:rsid w:val="002D2AE0"/>
    <w:rsid w:val="00377AD4"/>
    <w:rsid w:val="003C125C"/>
    <w:rsid w:val="004B01A1"/>
    <w:rsid w:val="00524B87"/>
    <w:rsid w:val="005718CD"/>
    <w:rsid w:val="005F5718"/>
    <w:rsid w:val="006105E9"/>
    <w:rsid w:val="006811CB"/>
    <w:rsid w:val="006C4B62"/>
    <w:rsid w:val="007402F2"/>
    <w:rsid w:val="007D72CB"/>
    <w:rsid w:val="0099527E"/>
    <w:rsid w:val="009B7786"/>
    <w:rsid w:val="00A504D8"/>
    <w:rsid w:val="00A52D2B"/>
    <w:rsid w:val="00B328CF"/>
    <w:rsid w:val="00BD547D"/>
    <w:rsid w:val="00BF27A7"/>
    <w:rsid w:val="00C92F44"/>
    <w:rsid w:val="00CB2A18"/>
    <w:rsid w:val="00DA72AC"/>
    <w:rsid w:val="00DE12F2"/>
    <w:rsid w:val="00ED5EAC"/>
    <w:rsid w:val="00F021DB"/>
    <w:rsid w:val="00F615B1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1D7E1"/>
  <w14:defaultImageDpi w14:val="300"/>
  <w15:docId w15:val="{41E33D3E-7802-4B39-AA45-7640213B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Masetti</dc:creator>
  <cp:keywords/>
  <dc:description/>
  <cp:lastModifiedBy>Antonio Masetti</cp:lastModifiedBy>
  <cp:revision>6</cp:revision>
  <cp:lastPrinted>2017-09-04T09:38:00Z</cp:lastPrinted>
  <dcterms:created xsi:type="dcterms:W3CDTF">2021-07-02T13:31:00Z</dcterms:created>
  <dcterms:modified xsi:type="dcterms:W3CDTF">2021-07-05T13:48:00Z</dcterms:modified>
</cp:coreProperties>
</file>